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4BCFB" w14:textId="77777777" w:rsidR="00D16148" w:rsidRPr="003A0EF7" w:rsidRDefault="00D16148" w:rsidP="00D16148">
      <w:pPr>
        <w:jc w:val="center"/>
        <w:rPr>
          <w:sz w:val="24"/>
          <w:szCs w:val="24"/>
          <w:u w:val="single"/>
        </w:rPr>
      </w:pPr>
      <w:r w:rsidRPr="003A0EF7">
        <w:rPr>
          <w:sz w:val="24"/>
          <w:szCs w:val="24"/>
          <w:u w:val="single"/>
        </w:rPr>
        <w:t>ÇEVRE VE SAĞLIK KOMİSYONU RAPORU</w:t>
      </w:r>
    </w:p>
    <w:p w14:paraId="10252527" w14:textId="5F428A9A" w:rsidR="00511EE3" w:rsidRDefault="00D16148" w:rsidP="00D16148">
      <w:pPr>
        <w:pStyle w:val="Altyaz"/>
        <w:rPr>
          <w:b/>
        </w:rPr>
      </w:pPr>
      <w:r>
        <w:rPr>
          <w:b/>
        </w:rPr>
        <w:t>İL GENEL MECLİS BAŞKANLIĞINA</w:t>
      </w:r>
    </w:p>
    <w:p w14:paraId="16CC103D" w14:textId="77777777" w:rsidR="00D16148" w:rsidRPr="00D16148" w:rsidRDefault="00D16148" w:rsidP="00D16148"/>
    <w:p w14:paraId="7C0F00C3" w14:textId="0C645C47" w:rsidR="00511EE3" w:rsidRDefault="007E5F54">
      <w:pPr>
        <w:pStyle w:val="Altyaz"/>
        <w:jc w:val="both"/>
      </w:pPr>
      <w:r>
        <w:t>KARAR TARİHİ :</w:t>
      </w:r>
      <w:r w:rsidR="00D16148">
        <w:t>26</w:t>
      </w:r>
      <w:r>
        <w:t>.</w:t>
      </w:r>
      <w:r w:rsidR="00331ECE">
        <w:t>0</w:t>
      </w:r>
      <w:r w:rsidR="00CC0F9D">
        <w:t>6</w:t>
      </w:r>
      <w:r>
        <w:t>.202</w:t>
      </w:r>
      <w:r w:rsidR="00331ECE">
        <w:t>3</w:t>
      </w:r>
    </w:p>
    <w:p w14:paraId="669D3080" w14:textId="2F099E40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D16148">
        <w:t>33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1EDF59CD" w:rsidR="00774C37" w:rsidRPr="006956B1" w:rsidRDefault="00494B4D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 w:rsidRPr="006956B1">
        <w:rPr>
          <w:sz w:val="24"/>
          <w:szCs w:val="24"/>
        </w:rPr>
        <w:t xml:space="preserve">Komisyonumuzca yapılan </w:t>
      </w:r>
      <w:r w:rsidRPr="006956B1">
        <w:rPr>
          <w:sz w:val="24"/>
          <w:szCs w:val="24"/>
        </w:rPr>
        <w:t>tetkik</w:t>
      </w:r>
      <w:r w:rsidR="00994409" w:rsidRPr="006956B1">
        <w:rPr>
          <w:sz w:val="24"/>
          <w:szCs w:val="24"/>
        </w:rPr>
        <w:t xml:space="preserve"> ve değerlendirmeler neticesinde;</w:t>
      </w:r>
      <w:r w:rsidR="00D96861" w:rsidRPr="006956B1">
        <w:rPr>
          <w:sz w:val="24"/>
          <w:szCs w:val="24"/>
        </w:rPr>
        <w:t xml:space="preserve"> </w:t>
      </w:r>
      <w:r w:rsidR="00383155" w:rsidRPr="006956B1">
        <w:rPr>
          <w:sz w:val="24"/>
          <w:szCs w:val="24"/>
        </w:rPr>
        <w:t>Fevziye Köyü Hacı Muratlar Mescidi</w:t>
      </w:r>
      <w:r w:rsidR="00804998" w:rsidRPr="006956B1">
        <w:rPr>
          <w:sz w:val="24"/>
          <w:szCs w:val="24"/>
        </w:rPr>
        <w:t xml:space="preserve"> Restorasyon Projesinin Yapım</w:t>
      </w:r>
      <w:r w:rsidR="00383155" w:rsidRPr="006956B1">
        <w:rPr>
          <w:sz w:val="24"/>
          <w:szCs w:val="24"/>
        </w:rPr>
        <w:t xml:space="preserve"> ihalesi </w:t>
      </w:r>
      <w:r w:rsidR="00DE1D39" w:rsidRPr="006956B1">
        <w:rPr>
          <w:sz w:val="24"/>
          <w:szCs w:val="24"/>
        </w:rPr>
        <w:t xml:space="preserve">yapılmış, </w:t>
      </w:r>
      <w:r w:rsidR="00152689" w:rsidRPr="006956B1">
        <w:rPr>
          <w:sz w:val="24"/>
          <w:szCs w:val="24"/>
        </w:rPr>
        <w:t>inşaatı</w:t>
      </w:r>
      <w:r w:rsidR="00DE1D39" w:rsidRPr="006956B1">
        <w:rPr>
          <w:sz w:val="24"/>
          <w:szCs w:val="24"/>
        </w:rPr>
        <w:t xml:space="preserve"> devam etmektedir</w:t>
      </w:r>
      <w:r w:rsidR="00383155" w:rsidRPr="006956B1">
        <w:rPr>
          <w:sz w:val="24"/>
          <w:szCs w:val="24"/>
        </w:rPr>
        <w:t xml:space="preserve">. </w:t>
      </w:r>
      <w:r w:rsidR="000A13E6" w:rsidRPr="006956B1">
        <w:rPr>
          <w:sz w:val="24"/>
          <w:szCs w:val="24"/>
        </w:rPr>
        <w:t xml:space="preserve">  </w:t>
      </w:r>
    </w:p>
    <w:p w14:paraId="656D142F" w14:textId="5C2978C6" w:rsidR="00CD6936" w:rsidRPr="006956B1" w:rsidRDefault="000A13E6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</w:t>
      </w:r>
      <w:r w:rsidR="002F0CFA" w:rsidRPr="006956B1">
        <w:rPr>
          <w:sz w:val="24"/>
          <w:szCs w:val="24"/>
        </w:rPr>
        <w:t>Termal İlçesi, Tarihi "Fransız Evi" Rölöve, Restitüsyon ve Restorasyonu Projesi</w:t>
      </w:r>
      <w:r w:rsidR="00152689" w:rsidRPr="006956B1">
        <w:rPr>
          <w:sz w:val="24"/>
          <w:szCs w:val="24"/>
        </w:rPr>
        <w:t xml:space="preserve"> Kocaeli Kültür Varlıkları Koruma Bölge Kurulu’na onay için </w:t>
      </w:r>
      <w:r w:rsidR="006956B1">
        <w:rPr>
          <w:sz w:val="24"/>
          <w:szCs w:val="24"/>
        </w:rPr>
        <w:t>gönderilmiş</w:t>
      </w:r>
      <w:r w:rsidR="00152689" w:rsidRPr="006956B1">
        <w:rPr>
          <w:sz w:val="24"/>
          <w:szCs w:val="24"/>
        </w:rPr>
        <w:t xml:space="preserve"> olup</w:t>
      </w:r>
      <w:r w:rsidR="00CD6936" w:rsidRPr="006956B1">
        <w:rPr>
          <w:sz w:val="24"/>
          <w:szCs w:val="24"/>
        </w:rPr>
        <w:t xml:space="preserve">, hemen akabinde </w:t>
      </w:r>
      <w:r w:rsidR="00152689" w:rsidRPr="006956B1">
        <w:rPr>
          <w:sz w:val="24"/>
          <w:szCs w:val="24"/>
        </w:rPr>
        <w:t xml:space="preserve">inşaatı </w:t>
      </w:r>
      <w:r w:rsidR="00CD6936" w:rsidRPr="006956B1">
        <w:rPr>
          <w:sz w:val="24"/>
          <w:szCs w:val="24"/>
        </w:rPr>
        <w:t>gerçekleş</w:t>
      </w:r>
      <w:r w:rsidR="00BD490D" w:rsidRPr="006956B1">
        <w:rPr>
          <w:sz w:val="24"/>
          <w:szCs w:val="24"/>
        </w:rPr>
        <w:t>tiril</w:t>
      </w:r>
      <w:r w:rsidR="00CD6936" w:rsidRPr="006956B1">
        <w:rPr>
          <w:sz w:val="24"/>
          <w:szCs w:val="24"/>
        </w:rPr>
        <w:t>ecektir.</w:t>
      </w:r>
    </w:p>
    <w:p w14:paraId="7B5236BF" w14:textId="6CA4CC0E" w:rsidR="00BA4367" w:rsidRPr="00520E97" w:rsidRDefault="003F274B" w:rsidP="00BA4367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 w:rsidR="00BA4367">
        <w:rPr>
          <w:sz w:val="24"/>
          <w:szCs w:val="24"/>
        </w:rPr>
        <w:t xml:space="preserve"> </w:t>
      </w:r>
      <w:r w:rsidR="00BA4367" w:rsidRPr="00520E97">
        <w:rPr>
          <w:sz w:val="24"/>
          <w:szCs w:val="24"/>
        </w:rPr>
        <w:t xml:space="preserve">Kocadere </w:t>
      </w:r>
      <w:r w:rsidR="00BA4367">
        <w:rPr>
          <w:sz w:val="24"/>
          <w:szCs w:val="24"/>
        </w:rPr>
        <w:t xml:space="preserve">Köyü </w:t>
      </w:r>
      <w:r w:rsidR="00BA4367" w:rsidRPr="00520E97">
        <w:rPr>
          <w:sz w:val="24"/>
          <w:szCs w:val="24"/>
        </w:rPr>
        <w:t xml:space="preserve">Muhtarlığı tarafından </w:t>
      </w:r>
      <w:r w:rsidR="00BA4367">
        <w:rPr>
          <w:sz w:val="24"/>
          <w:szCs w:val="24"/>
        </w:rPr>
        <w:t>idareye sunulan</w:t>
      </w:r>
      <w:r w:rsidR="00BA4367" w:rsidRPr="00520E97">
        <w:rPr>
          <w:sz w:val="24"/>
          <w:szCs w:val="24"/>
        </w:rPr>
        <w:t xml:space="preserve"> 24.02.2023 tarihli </w:t>
      </w:r>
      <w:r w:rsidR="00BA4367">
        <w:rPr>
          <w:sz w:val="24"/>
          <w:szCs w:val="24"/>
        </w:rPr>
        <w:t>dilekçesinde</w:t>
      </w:r>
      <w:r w:rsidR="00BA4367" w:rsidRPr="00520E97">
        <w:rPr>
          <w:sz w:val="24"/>
          <w:szCs w:val="24"/>
        </w:rPr>
        <w:t xml:space="preserve">; Kocadere Köyü </w:t>
      </w:r>
      <w:r w:rsidR="00BA4367">
        <w:rPr>
          <w:sz w:val="24"/>
          <w:szCs w:val="24"/>
        </w:rPr>
        <w:t xml:space="preserve">köy </w:t>
      </w:r>
      <w:r w:rsidR="00BA4367" w:rsidRPr="00520E97">
        <w:rPr>
          <w:sz w:val="24"/>
          <w:szCs w:val="24"/>
        </w:rPr>
        <w:t>mezarlığında bulunan</w:t>
      </w:r>
      <w:r w:rsidR="00BA4367">
        <w:rPr>
          <w:sz w:val="24"/>
          <w:szCs w:val="24"/>
        </w:rPr>
        <w:t xml:space="preserve"> “</w:t>
      </w:r>
      <w:r w:rsidR="00BA4367" w:rsidRPr="00520E97">
        <w:rPr>
          <w:sz w:val="24"/>
          <w:szCs w:val="24"/>
        </w:rPr>
        <w:t xml:space="preserve">Koca Baba Türbesi”nin atıl </w:t>
      </w:r>
      <w:r w:rsidR="00BA4367">
        <w:rPr>
          <w:sz w:val="24"/>
          <w:szCs w:val="24"/>
        </w:rPr>
        <w:t xml:space="preserve">durumda </w:t>
      </w:r>
      <w:r w:rsidR="00BA4367" w:rsidRPr="00520E97">
        <w:rPr>
          <w:sz w:val="24"/>
          <w:szCs w:val="24"/>
        </w:rPr>
        <w:t xml:space="preserve">olduğundan bahisle günümüz şartlarına </w:t>
      </w:r>
      <w:r w:rsidR="00BA4367">
        <w:rPr>
          <w:sz w:val="24"/>
          <w:szCs w:val="24"/>
        </w:rPr>
        <w:t>uygun olarak</w:t>
      </w:r>
      <w:r w:rsidR="00BA4367" w:rsidRPr="00520E97">
        <w:rPr>
          <w:sz w:val="24"/>
          <w:szCs w:val="24"/>
        </w:rPr>
        <w:t xml:space="preserve">, </w:t>
      </w:r>
      <w:r w:rsidR="00BA4367">
        <w:rPr>
          <w:sz w:val="24"/>
          <w:szCs w:val="24"/>
        </w:rPr>
        <w:t>İl Özel İdaresi tarafından</w:t>
      </w:r>
      <w:r w:rsidR="00BA4367" w:rsidRPr="00520E97">
        <w:rPr>
          <w:sz w:val="24"/>
          <w:szCs w:val="24"/>
        </w:rPr>
        <w:t xml:space="preserve"> bakım ve onarımı</w:t>
      </w:r>
      <w:r w:rsidR="00BA4367">
        <w:rPr>
          <w:sz w:val="24"/>
          <w:szCs w:val="24"/>
        </w:rPr>
        <w:t>nın yapılması</w:t>
      </w:r>
      <w:r w:rsidR="00BA4367" w:rsidRPr="00520E97">
        <w:rPr>
          <w:sz w:val="24"/>
          <w:szCs w:val="24"/>
        </w:rPr>
        <w:t xml:space="preserve"> talep edilmi</w:t>
      </w:r>
      <w:r w:rsidR="00BA4367">
        <w:rPr>
          <w:sz w:val="24"/>
          <w:szCs w:val="24"/>
        </w:rPr>
        <w:t xml:space="preserve">ş, </w:t>
      </w:r>
      <w:r w:rsidR="00BA4367" w:rsidRPr="00520E97">
        <w:rPr>
          <w:sz w:val="24"/>
          <w:szCs w:val="24"/>
        </w:rPr>
        <w:t>Yalova İli, Çınar</w:t>
      </w:r>
      <w:r w:rsidR="00BA4367">
        <w:rPr>
          <w:sz w:val="24"/>
          <w:szCs w:val="24"/>
        </w:rPr>
        <w:t>cık İlçesi, Kocadere Köyü, 204 a</w:t>
      </w:r>
      <w:r w:rsidR="00BA4367" w:rsidRPr="00520E97">
        <w:rPr>
          <w:sz w:val="24"/>
          <w:szCs w:val="24"/>
        </w:rPr>
        <w:t xml:space="preserve">da, 27 </w:t>
      </w:r>
      <w:r w:rsidR="00BA4367">
        <w:rPr>
          <w:sz w:val="24"/>
          <w:szCs w:val="24"/>
        </w:rPr>
        <w:t xml:space="preserve">nolu </w:t>
      </w:r>
      <w:r w:rsidR="00BA4367" w:rsidRPr="00520E97">
        <w:rPr>
          <w:sz w:val="24"/>
          <w:szCs w:val="24"/>
        </w:rPr>
        <w:t>parsel</w:t>
      </w:r>
      <w:r w:rsidR="00BA4367">
        <w:rPr>
          <w:sz w:val="24"/>
          <w:szCs w:val="24"/>
        </w:rPr>
        <w:t>de bulunan</w:t>
      </w:r>
      <w:r w:rsidR="00BA4367" w:rsidRPr="00520E97">
        <w:rPr>
          <w:sz w:val="24"/>
          <w:szCs w:val="24"/>
        </w:rPr>
        <w:t xml:space="preserve"> köy mezarlığı içerisinde yer alan türbe ile ilgili </w:t>
      </w:r>
      <w:r w:rsidR="00BA4367">
        <w:rPr>
          <w:sz w:val="24"/>
          <w:szCs w:val="24"/>
        </w:rPr>
        <w:t>İl Özel İdaresince</w:t>
      </w:r>
      <w:r w:rsidR="00BA4367" w:rsidRPr="00520E97">
        <w:rPr>
          <w:sz w:val="24"/>
          <w:szCs w:val="24"/>
        </w:rPr>
        <w:t xml:space="preserve"> yeni bir tasarım yapılarak içindeki mezar taşları korunarak, 2864 Sayılı Kültür ve Tabiat Varlıklarını Koruma Kanununa göre tescil durumunun değerlendir</w:t>
      </w:r>
      <w:r w:rsidR="00405BFB">
        <w:rPr>
          <w:sz w:val="24"/>
          <w:szCs w:val="24"/>
        </w:rPr>
        <w:t xml:space="preserve">ilerek </w:t>
      </w:r>
      <w:r w:rsidR="00BA4367">
        <w:rPr>
          <w:sz w:val="24"/>
          <w:szCs w:val="24"/>
        </w:rPr>
        <w:t xml:space="preserve">sonrasında </w:t>
      </w:r>
      <w:r w:rsidR="00BA4367" w:rsidRPr="00520E97">
        <w:rPr>
          <w:sz w:val="24"/>
          <w:szCs w:val="24"/>
        </w:rPr>
        <w:t xml:space="preserve">onay için Kocaeli Kültür Varlıkları Koruma Bölge Kurulu’na </w:t>
      </w:r>
      <w:r w:rsidR="0097628A">
        <w:rPr>
          <w:sz w:val="24"/>
          <w:szCs w:val="24"/>
        </w:rPr>
        <w:t>gönderilecektir</w:t>
      </w:r>
      <w:r w:rsidR="00BA4367" w:rsidRPr="00520E97">
        <w:rPr>
          <w:sz w:val="24"/>
          <w:szCs w:val="24"/>
        </w:rPr>
        <w:t>.</w:t>
      </w:r>
    </w:p>
    <w:p w14:paraId="1669720E" w14:textId="4411C856" w:rsidR="003F274B" w:rsidRDefault="00BA4367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F274B" w:rsidRPr="006956B1">
        <w:rPr>
          <w:sz w:val="24"/>
          <w:szCs w:val="24"/>
        </w:rPr>
        <w:t xml:space="preserve">Çiftlikköy İlçesi, İlyasköy </w:t>
      </w:r>
      <w:r w:rsidR="00BD490D" w:rsidRPr="006956B1">
        <w:rPr>
          <w:sz w:val="24"/>
          <w:szCs w:val="24"/>
        </w:rPr>
        <w:t xml:space="preserve">köy </w:t>
      </w:r>
      <w:r w:rsidR="003F274B" w:rsidRPr="006956B1">
        <w:rPr>
          <w:sz w:val="24"/>
          <w:szCs w:val="24"/>
        </w:rPr>
        <w:t xml:space="preserve">meydanında dağınık halde bulunan eski mezar taşlarının korunması maksadıyla, "İlyasköy Meydan Düzenleme Projesi" kapsamında </w:t>
      </w:r>
      <w:r w:rsidR="00FF72B0" w:rsidRPr="006956B1">
        <w:rPr>
          <w:sz w:val="24"/>
          <w:szCs w:val="24"/>
        </w:rPr>
        <w:t xml:space="preserve">tarihi taşlar yeniden </w:t>
      </w:r>
      <w:r w:rsidR="003F274B" w:rsidRPr="006956B1">
        <w:rPr>
          <w:sz w:val="24"/>
          <w:szCs w:val="24"/>
        </w:rPr>
        <w:t>düzenlen</w:t>
      </w:r>
      <w:r w:rsidR="00401348" w:rsidRPr="006956B1">
        <w:rPr>
          <w:sz w:val="24"/>
          <w:szCs w:val="24"/>
        </w:rPr>
        <w:t>miş</w:t>
      </w:r>
      <w:r w:rsidR="0097628A">
        <w:rPr>
          <w:sz w:val="24"/>
          <w:szCs w:val="24"/>
        </w:rPr>
        <w:t>,</w:t>
      </w:r>
      <w:r w:rsidR="00C55525" w:rsidRPr="006956B1">
        <w:rPr>
          <w:sz w:val="24"/>
          <w:szCs w:val="24"/>
        </w:rPr>
        <w:t xml:space="preserve"> </w:t>
      </w:r>
      <w:r w:rsidR="0097628A">
        <w:rPr>
          <w:sz w:val="24"/>
          <w:szCs w:val="24"/>
        </w:rPr>
        <w:t>k</w:t>
      </w:r>
      <w:r w:rsidR="003F274B" w:rsidRPr="006956B1">
        <w:rPr>
          <w:sz w:val="24"/>
          <w:szCs w:val="24"/>
        </w:rPr>
        <w:t>oruma altına alınması</w:t>
      </w:r>
      <w:r w:rsidR="00C55525" w:rsidRPr="006956B1">
        <w:rPr>
          <w:sz w:val="24"/>
          <w:szCs w:val="24"/>
        </w:rPr>
        <w:t xml:space="preserve"> maksadıyla yapılan </w:t>
      </w:r>
      <w:r w:rsidR="00FF72B0" w:rsidRPr="006956B1">
        <w:rPr>
          <w:sz w:val="24"/>
          <w:szCs w:val="24"/>
        </w:rPr>
        <w:t>proje</w:t>
      </w:r>
      <w:r w:rsidR="008F2766">
        <w:rPr>
          <w:sz w:val="24"/>
          <w:szCs w:val="24"/>
        </w:rPr>
        <w:t>miz</w:t>
      </w:r>
      <w:r w:rsidR="003F274B" w:rsidRPr="006956B1">
        <w:rPr>
          <w:sz w:val="24"/>
          <w:szCs w:val="24"/>
        </w:rPr>
        <w:t xml:space="preserve"> 13.04.2023 tarih ve 6475 sayılı </w:t>
      </w:r>
      <w:r w:rsidR="008F2766">
        <w:rPr>
          <w:sz w:val="24"/>
          <w:szCs w:val="24"/>
        </w:rPr>
        <w:t xml:space="preserve">ile 25.05.2023 tarih ve 6525 sayılı </w:t>
      </w:r>
      <w:r w:rsidR="003F274B" w:rsidRPr="006956B1">
        <w:rPr>
          <w:sz w:val="24"/>
          <w:szCs w:val="24"/>
        </w:rPr>
        <w:t>Kocaeli Kültür Varlıklarını Koruma Bölge Kurulu Karar</w:t>
      </w:r>
      <w:r w:rsidR="008F2766">
        <w:rPr>
          <w:sz w:val="24"/>
          <w:szCs w:val="24"/>
        </w:rPr>
        <w:t>ları</w:t>
      </w:r>
      <w:r w:rsidR="003F274B" w:rsidRPr="006956B1">
        <w:rPr>
          <w:sz w:val="24"/>
          <w:szCs w:val="24"/>
        </w:rPr>
        <w:t xml:space="preserve"> ile uygun görülmüş</w:t>
      </w:r>
      <w:r w:rsidR="008F2766">
        <w:rPr>
          <w:sz w:val="24"/>
          <w:szCs w:val="24"/>
        </w:rPr>
        <w:t xml:space="preserve"> olup</w:t>
      </w:r>
      <w:r w:rsidR="0097628A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</w:t>
      </w:r>
      <w:r w:rsidR="0097628A">
        <w:rPr>
          <w:sz w:val="24"/>
          <w:szCs w:val="24"/>
        </w:rPr>
        <w:t>e</w:t>
      </w:r>
      <w:r w:rsidR="00FF72B0" w:rsidRPr="006956B1">
        <w:rPr>
          <w:sz w:val="24"/>
          <w:szCs w:val="24"/>
        </w:rPr>
        <w:t>ski mezar taşlarının korunması</w:t>
      </w:r>
      <w:r w:rsidR="00C55525" w:rsidRPr="006956B1">
        <w:rPr>
          <w:sz w:val="24"/>
          <w:szCs w:val="24"/>
        </w:rPr>
        <w:t>, sergilenmesi ve yeniden düzenlemesine</w:t>
      </w:r>
      <w:r w:rsidR="00FF72B0" w:rsidRPr="006956B1">
        <w:rPr>
          <w:sz w:val="24"/>
          <w:szCs w:val="24"/>
        </w:rPr>
        <w:t xml:space="preserve"> yönelik proje</w:t>
      </w:r>
      <w:r w:rsidR="00C55525" w:rsidRPr="006956B1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kurul tarafından onaylan</w:t>
      </w:r>
      <w:r w:rsidR="006956B1">
        <w:rPr>
          <w:sz w:val="24"/>
          <w:szCs w:val="24"/>
        </w:rPr>
        <w:t>mış ve</w:t>
      </w:r>
      <w:r w:rsidR="00A80C7C" w:rsidRPr="006956B1">
        <w:rPr>
          <w:sz w:val="24"/>
          <w:szCs w:val="24"/>
        </w:rPr>
        <w:t xml:space="preserve"> tescil işlemi de başlatılmıştır.</w:t>
      </w:r>
    </w:p>
    <w:p w14:paraId="4F663B9E" w14:textId="0AB8D818" w:rsidR="00511EE3" w:rsidRDefault="00E9014E">
      <w:pPr>
        <w:jc w:val="both"/>
        <w:rPr>
          <w:u w:val="single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</w:t>
      </w:r>
      <w:r w:rsidR="0097628A">
        <w:rPr>
          <w:sz w:val="24"/>
          <w:szCs w:val="24"/>
        </w:rPr>
        <w:t xml:space="preserve"> olup, yapılmış ve yapılacak </w:t>
      </w:r>
      <w:r w:rsidR="007E5F54">
        <w:rPr>
          <w:sz w:val="24"/>
          <w:szCs w:val="24"/>
        </w:rPr>
        <w:t>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>ın sonucunun komisyon</w:t>
      </w:r>
      <w:r w:rsidR="0097628A">
        <w:rPr>
          <w:sz w:val="24"/>
          <w:szCs w:val="24"/>
        </w:rPr>
        <w:t>umuz</w:t>
      </w:r>
      <w:r w:rsidR="007E5F54">
        <w:rPr>
          <w:sz w:val="24"/>
          <w:szCs w:val="24"/>
        </w:rPr>
        <w:t xml:space="preserve">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Pr="0097628A" w:rsidRDefault="00511EE3">
      <w:pPr>
        <w:jc w:val="both"/>
        <w:rPr>
          <w:sz w:val="22"/>
          <w:szCs w:val="22"/>
        </w:rPr>
      </w:pPr>
    </w:p>
    <w:p w14:paraId="2AFE6203" w14:textId="77777777" w:rsidR="000E3A77" w:rsidRPr="0097628A" w:rsidRDefault="000E3A77">
      <w:pPr>
        <w:jc w:val="both"/>
        <w:rPr>
          <w:sz w:val="22"/>
          <w:szCs w:val="22"/>
        </w:rPr>
      </w:pPr>
    </w:p>
    <w:p w14:paraId="34701F59" w14:textId="77777777" w:rsidR="00D16148" w:rsidRDefault="00D16148" w:rsidP="00D16148">
      <w:pPr>
        <w:ind w:firstLine="426"/>
        <w:jc w:val="both"/>
        <w:rPr>
          <w:sz w:val="24"/>
          <w:szCs w:val="24"/>
        </w:rPr>
      </w:pPr>
    </w:p>
    <w:p w14:paraId="4C6F617D" w14:textId="77777777" w:rsidR="00D16148" w:rsidRDefault="00D16148" w:rsidP="00D16148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="108" w:tblpY="-36"/>
        <w:tblW w:w="8841" w:type="dxa"/>
        <w:tblLook w:val="01E0" w:firstRow="1" w:lastRow="1" w:firstColumn="1" w:lastColumn="1" w:noHBand="0" w:noVBand="0"/>
      </w:tblPr>
      <w:tblGrid>
        <w:gridCol w:w="3066"/>
        <w:gridCol w:w="2691"/>
        <w:gridCol w:w="3084"/>
      </w:tblGrid>
      <w:tr w:rsidR="00D16148" w14:paraId="5DE17E89" w14:textId="77777777" w:rsidTr="00802DC5">
        <w:trPr>
          <w:trHeight w:val="287"/>
        </w:trPr>
        <w:tc>
          <w:tcPr>
            <w:tcW w:w="3066" w:type="dxa"/>
            <w:hideMark/>
          </w:tcPr>
          <w:p w14:paraId="67FBCF2D" w14:textId="77777777" w:rsidR="00D16148" w:rsidRDefault="00D16148" w:rsidP="008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691" w:type="dxa"/>
            <w:hideMark/>
          </w:tcPr>
          <w:p w14:paraId="4247D839" w14:textId="77777777" w:rsidR="00D16148" w:rsidRDefault="00D16148" w:rsidP="008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3084" w:type="dxa"/>
            <w:hideMark/>
          </w:tcPr>
          <w:p w14:paraId="593EEB9B" w14:textId="77777777" w:rsidR="00D16148" w:rsidRDefault="00D16148" w:rsidP="008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D16148" w14:paraId="71F77ACE" w14:textId="77777777" w:rsidTr="00802DC5">
        <w:trPr>
          <w:trHeight w:val="313"/>
        </w:trPr>
        <w:tc>
          <w:tcPr>
            <w:tcW w:w="3066" w:type="dxa"/>
            <w:hideMark/>
          </w:tcPr>
          <w:p w14:paraId="2EC036D2" w14:textId="77777777" w:rsidR="00D16148" w:rsidRDefault="00D16148" w:rsidP="008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91" w:type="dxa"/>
            <w:hideMark/>
          </w:tcPr>
          <w:p w14:paraId="1F03E318" w14:textId="77777777" w:rsidR="00D16148" w:rsidRDefault="00D16148" w:rsidP="008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84" w:type="dxa"/>
            <w:hideMark/>
          </w:tcPr>
          <w:p w14:paraId="732BCA29" w14:textId="77777777" w:rsidR="00D16148" w:rsidRDefault="00D16148" w:rsidP="008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33791E61" w14:textId="77777777" w:rsidR="00D16148" w:rsidRDefault="00D16148" w:rsidP="00D16148">
      <w:pPr>
        <w:rPr>
          <w:sz w:val="24"/>
          <w:szCs w:val="24"/>
        </w:rPr>
      </w:pPr>
      <w:bookmarkStart w:id="1" w:name="_GoBack"/>
      <w:bookmarkEnd w:id="1"/>
    </w:p>
    <w:p w14:paraId="488F4F99" w14:textId="77777777" w:rsidR="00D16148" w:rsidRDefault="00D16148" w:rsidP="00D16148">
      <w:pPr>
        <w:ind w:firstLine="708"/>
        <w:jc w:val="center"/>
        <w:rPr>
          <w:sz w:val="24"/>
          <w:szCs w:val="24"/>
        </w:rPr>
      </w:pPr>
    </w:p>
    <w:p w14:paraId="3CED6AB0" w14:textId="77777777" w:rsidR="00D16148" w:rsidRDefault="00D16148" w:rsidP="00D16148">
      <w:pPr>
        <w:ind w:firstLine="708"/>
        <w:jc w:val="center"/>
        <w:rPr>
          <w:sz w:val="24"/>
          <w:szCs w:val="24"/>
        </w:rPr>
      </w:pPr>
    </w:p>
    <w:tbl>
      <w:tblPr>
        <w:tblW w:w="8622" w:type="dxa"/>
        <w:tblInd w:w="318" w:type="dxa"/>
        <w:tblLook w:val="04A0" w:firstRow="1" w:lastRow="0" w:firstColumn="1" w:lastColumn="0" w:noHBand="0" w:noVBand="1"/>
      </w:tblPr>
      <w:tblGrid>
        <w:gridCol w:w="4232"/>
        <w:gridCol w:w="4390"/>
      </w:tblGrid>
      <w:tr w:rsidR="00D16148" w14:paraId="50DF3534" w14:textId="77777777" w:rsidTr="00802DC5">
        <w:trPr>
          <w:trHeight w:val="252"/>
        </w:trPr>
        <w:tc>
          <w:tcPr>
            <w:tcW w:w="4232" w:type="dxa"/>
            <w:hideMark/>
          </w:tcPr>
          <w:p w14:paraId="7B22AE10" w14:textId="77777777" w:rsidR="00D16148" w:rsidRDefault="00D16148" w:rsidP="00802DC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390" w:type="dxa"/>
            <w:hideMark/>
          </w:tcPr>
          <w:p w14:paraId="7C7C8AA1" w14:textId="77777777" w:rsidR="00D16148" w:rsidRDefault="00D16148" w:rsidP="008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D16148" w14:paraId="3724D673" w14:textId="77777777" w:rsidTr="00802DC5">
        <w:trPr>
          <w:trHeight w:val="158"/>
        </w:trPr>
        <w:tc>
          <w:tcPr>
            <w:tcW w:w="4232" w:type="dxa"/>
            <w:hideMark/>
          </w:tcPr>
          <w:p w14:paraId="1E08E954" w14:textId="77777777" w:rsidR="00D16148" w:rsidRDefault="00D16148" w:rsidP="008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90" w:type="dxa"/>
            <w:hideMark/>
          </w:tcPr>
          <w:p w14:paraId="56EC0266" w14:textId="77777777" w:rsidR="00D16148" w:rsidRDefault="00D16148" w:rsidP="008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20751D4" w14:textId="77777777" w:rsidR="00511EE3" w:rsidRDefault="00511EE3">
      <w:pPr>
        <w:jc w:val="both"/>
      </w:pPr>
    </w:p>
    <w:sectPr w:rsidR="00511EE3" w:rsidSect="0097628A">
      <w:pgSz w:w="11906" w:h="16838"/>
      <w:pgMar w:top="993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78D6"/>
    <w:rsid w:val="000E3A77"/>
    <w:rsid w:val="00102CD6"/>
    <w:rsid w:val="00134DB3"/>
    <w:rsid w:val="00152689"/>
    <w:rsid w:val="001B05C8"/>
    <w:rsid w:val="001D2D47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05BFB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7095"/>
    <w:rsid w:val="00774C37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A6084F"/>
    <w:rsid w:val="00A80C7C"/>
    <w:rsid w:val="00B4549A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90185"/>
    <w:rsid w:val="00CA7BBB"/>
    <w:rsid w:val="00CC0F9D"/>
    <w:rsid w:val="00CD240C"/>
    <w:rsid w:val="00CD6936"/>
    <w:rsid w:val="00D11154"/>
    <w:rsid w:val="00D16148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KonuBalChar">
    <w:name w:val="Konu Başlığı Char"/>
    <w:link w:val="KonuBal"/>
    <w:locked/>
    <w:rsid w:val="00D16148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9</cp:revision>
  <dcterms:created xsi:type="dcterms:W3CDTF">2023-05-30T13:41:00Z</dcterms:created>
  <dcterms:modified xsi:type="dcterms:W3CDTF">2023-06-26T07:16:00Z</dcterms:modified>
</cp:coreProperties>
</file>